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2E0CC1C1" w:rsidR="00976312" w:rsidRPr="00B56D9B" w:rsidRDefault="00064D20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May 28</w:t>
            </w:r>
            <w:r w:rsidRPr="00064D2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and Monday, June 1, 2020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2D3654A" w14:textId="6D041A87" w:rsidR="00D7771F" w:rsidRPr="00D7771F" w:rsidRDefault="00D7771F" w:rsidP="00D7771F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7771F"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a portion of a </w:t>
            </w:r>
            <w:r w:rsidR="00064D20">
              <w:rPr>
                <w:rFonts w:ascii="Century Gothic" w:hAnsi="Century Gothic"/>
                <w:sz w:val="28"/>
                <w:szCs w:val="28"/>
              </w:rPr>
              <w:t>non</w:t>
            </w:r>
            <w:r w:rsidRPr="00D7771F">
              <w:rPr>
                <w:rFonts w:ascii="Century Gothic" w:hAnsi="Century Gothic"/>
                <w:sz w:val="28"/>
                <w:szCs w:val="28"/>
              </w:rPr>
              <w:t xml:space="preserve">fiction leveled guided reading book.  </w:t>
            </w:r>
          </w:p>
          <w:p w14:paraId="01153847" w14:textId="77777777" w:rsidR="00064D20" w:rsidRPr="00064D20" w:rsidRDefault="00064D20" w:rsidP="00064D20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64D20">
              <w:rPr>
                <w:rFonts w:ascii="Century Gothic" w:hAnsi="Century Gothic"/>
                <w:sz w:val="28"/>
                <w:szCs w:val="28"/>
              </w:rPr>
              <w:t>Ask and answer questions to understand and remember what read.</w:t>
            </w:r>
          </w:p>
          <w:p w14:paraId="6EA61E3C" w14:textId="2F55865D" w:rsidR="00A7612D" w:rsidRPr="00064D20" w:rsidRDefault="00064D20" w:rsidP="00064D20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64D20">
              <w:rPr>
                <w:rFonts w:ascii="Century Gothic" w:hAnsi="Century Gothic"/>
                <w:sz w:val="28"/>
                <w:szCs w:val="28"/>
              </w:rPr>
              <w:t xml:space="preserve">Sequence story events using signal words.  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1144B676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064D20">
              <w:rPr>
                <w:rFonts w:ascii="Century Gothic" w:hAnsi="Century Gothic"/>
                <w:sz w:val="24"/>
                <w:szCs w:val="24"/>
              </w:rPr>
              <w:t>28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7771F">
              <w:rPr>
                <w:rFonts w:ascii="Century Gothic" w:hAnsi="Century Gothic"/>
                <w:sz w:val="24"/>
                <w:szCs w:val="24"/>
              </w:rPr>
              <w:t>T</w:t>
            </w:r>
            <w:r w:rsidR="00064D20">
              <w:rPr>
                <w:rFonts w:ascii="Century Gothic" w:hAnsi="Century Gothic"/>
                <w:sz w:val="24"/>
                <w:szCs w:val="24"/>
              </w:rPr>
              <w:t>hursday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 w:rsidR="00064D20">
              <w:rPr>
                <w:rFonts w:ascii="Century Gothic" w:hAnsi="Century Gothic"/>
                <w:sz w:val="24"/>
                <w:szCs w:val="24"/>
              </w:rPr>
              <w:t xml:space="preserve">Click on June 1-Monday.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643C4EDA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64D20">
              <w:t>ning</w:t>
            </w:r>
            <w:r w:rsidR="00D7771F">
              <w:t xml:space="preserve"> or tak</w:t>
            </w:r>
            <w:r w:rsidR="00064D20">
              <w:t>ing</w:t>
            </w:r>
            <w:r w:rsidR="00D7771F">
              <w:t xml:space="preserve"> a picture of the worksheet</w:t>
            </w:r>
            <w:r w:rsidR="00064D20">
              <w:t>s</w:t>
            </w:r>
            <w:r w:rsidR="00D7771F">
              <w:t xml:space="preserve"> and e-mail </w:t>
            </w:r>
            <w:r w:rsidR="00064D20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1FF"/>
    <w:multiLevelType w:val="hybridMultilevel"/>
    <w:tmpl w:val="EB10573E"/>
    <w:lvl w:ilvl="0" w:tplc="803E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4C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4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E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64D20"/>
    <w:rsid w:val="00093D49"/>
    <w:rsid w:val="0019302F"/>
    <w:rsid w:val="001B70B2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2020-05-28T13:56:00Z</dcterms:created>
  <dcterms:modified xsi:type="dcterms:W3CDTF">2020-05-28T13:56:00Z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